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5C" w:rsidRDefault="00A2125C" w:rsidP="00A2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b/>
          <w:sz w:val="24"/>
          <w:szCs w:val="24"/>
        </w:rPr>
        <w:t>ПАМЯТКА ВЫПУСКНИКУ</w:t>
      </w:r>
    </w:p>
    <w:p w:rsidR="009B6B9B" w:rsidRDefault="009B6B9B" w:rsidP="00A2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B9B" w:rsidRPr="00A2125C" w:rsidRDefault="009B6B9B" w:rsidP="00A2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42937" cy="3200400"/>
            <wp:effectExtent l="19050" t="0" r="0" b="0"/>
            <wp:docPr id="1" name="Рисунок 1" descr="http://xn--80ahb7aeelljl1h.xn--p1ai/download/opravah/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hb7aeelljl1h.xn--p1ai/download/opravah/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35" cy="321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5C" w:rsidRDefault="00A2125C" w:rsidP="00A2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25C" w:rsidRP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B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bookmarkStart w:id="0" w:name="образование"/>
      <w:r w:rsidR="009B6B9B" w:rsidRPr="009B6B9B">
        <w:rPr>
          <w:rFonts w:ascii="Times New Roman" w:eastAsia="Times New Roman" w:hAnsi="Times New Roman" w:cs="Times New Roman"/>
          <w:b/>
          <w:sz w:val="28"/>
          <w:szCs w:val="28"/>
        </w:rPr>
        <w:t>Выпускники (д</w:t>
      </w:r>
      <w:r w:rsidR="009B6B9B" w:rsidRPr="009B6B9B">
        <w:rPr>
          <w:rFonts w:ascii="Times New Roman" w:hAnsi="Times New Roman" w:cs="Times New Roman"/>
          <w:b/>
          <w:sz w:val="28"/>
          <w:szCs w:val="28"/>
        </w:rPr>
        <w:t>ети-сироты и дети, оставшиеся без попечения родителей</w:t>
      </w:r>
      <w:bookmarkEnd w:id="0"/>
      <w:r w:rsidR="009B6B9B" w:rsidRPr="009B6B9B">
        <w:rPr>
          <w:rFonts w:ascii="Times New Roman" w:hAnsi="Times New Roman" w:cs="Times New Roman"/>
          <w:b/>
          <w:sz w:val="28"/>
          <w:szCs w:val="28"/>
        </w:rPr>
        <w:t>) п</w:t>
      </w:r>
      <w:r w:rsidRPr="009B6B9B">
        <w:rPr>
          <w:rFonts w:ascii="Times New Roman" w:eastAsia="Times New Roman" w:hAnsi="Times New Roman" w:cs="Times New Roman"/>
          <w:b/>
          <w:sz w:val="28"/>
          <w:szCs w:val="28"/>
        </w:rPr>
        <w:t>осле получения среднего общего образования  имеют</w:t>
      </w:r>
      <w:r w:rsidRPr="00A2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6B9B">
        <w:rPr>
          <w:rFonts w:ascii="Times New Roman" w:eastAsia="Times New Roman" w:hAnsi="Times New Roman" w:cs="Times New Roman"/>
          <w:b/>
          <w:sz w:val="28"/>
          <w:szCs w:val="28"/>
        </w:rPr>
        <w:t>право: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•бесплатно учит</w:t>
      </w:r>
      <w:r w:rsidR="009B6B9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ся на подготовительных отделениях государственных образовательных о</w:t>
      </w:r>
      <w:r w:rsidR="002E6299">
        <w:rPr>
          <w:rFonts w:ascii="Times New Roman" w:eastAsia="Times New Roman" w:hAnsi="Times New Roman" w:cs="Times New Roman"/>
          <w:sz w:val="24"/>
          <w:szCs w:val="24"/>
        </w:rPr>
        <w:t>рганизациий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•бесплатно получать первое и второе среднее профессиональное образование по программе подготовки квалифицированных рабочих;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•зачисляются на полное государственное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обеспечение;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 xml:space="preserve">•предоставляется право вне очереди претендовать на место в общежитии; 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•выплачиваются государственная ежемесячная социальная (повышенная) стипендия;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•ежегодно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получают пособие на приобретение учебной литературы и письменных принадлежностей, в размере трехмесячной государственной социальной стипендии, за исключением лиц,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•выплачивается ежемесячное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денежное пособие при отсутствии горячего питания в образовательных организациях,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при наличии только одноразового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горячего питания;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•право на проживание в каникулярное время, выходные и праздничные дни в образовательных организациях для детей-сирот и зачисляются на бесплатное питание и проживание на период своего пребывания в них;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25C">
        <w:rPr>
          <w:rFonts w:ascii="Times New Roman" w:eastAsia="Times New Roman" w:hAnsi="Times New Roman" w:cs="Times New Roman"/>
          <w:sz w:val="24"/>
          <w:szCs w:val="24"/>
        </w:rPr>
        <w:t xml:space="preserve">•предоставляется право бесплатного проезда на городском, пригородном, в сельской местности на внутреннем транспорте (кроме такси); </w:t>
      </w:r>
      <w:proofErr w:type="gramEnd"/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•предоставляется один раз в год компенсационная выплата на возмещение транспортных расходов по проезду к месту жительства и обратно к месту учебы;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25C">
        <w:rPr>
          <w:rFonts w:ascii="Times New Roman" w:eastAsia="Times New Roman" w:hAnsi="Times New Roman" w:cs="Times New Roman"/>
          <w:sz w:val="24"/>
          <w:szCs w:val="24"/>
        </w:rPr>
        <w:t>•при предоставлении академического отпуска по медицинским показаниям, отпуска по беременности и родам, отпуска по уходу за ребенком до достижения им возраста трех лет, за обучающимся сохраняется на весь период полное государственное обеспечение и выплачивается стипендия;</w:t>
      </w:r>
      <w:proofErr w:type="gramEnd"/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•выплачивается 100% заработная плата, начисленной в период производственного обучения и производственной практики;</w:t>
      </w:r>
    </w:p>
    <w:p w:rsidR="00302945" w:rsidRPr="00A2125C" w:rsidRDefault="00302945" w:rsidP="00A212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945" w:rsidRPr="00A2125C" w:rsidSect="0074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25C"/>
    <w:rsid w:val="002E6299"/>
    <w:rsid w:val="00302945"/>
    <w:rsid w:val="0074753B"/>
    <w:rsid w:val="009B6B9B"/>
    <w:rsid w:val="00A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артем</dc:creator>
  <cp:keywords/>
  <dc:description/>
  <cp:lastModifiedBy>user</cp:lastModifiedBy>
  <cp:revision>7</cp:revision>
  <dcterms:created xsi:type="dcterms:W3CDTF">2020-05-21T09:29:00Z</dcterms:created>
  <dcterms:modified xsi:type="dcterms:W3CDTF">2020-06-01T09:23:00Z</dcterms:modified>
</cp:coreProperties>
</file>