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454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4546FF" w:rsidRPr="004546FF" w:rsidRDefault="004546FF" w:rsidP="00454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6FF">
        <w:rPr>
          <w:rFonts w:ascii="Times New Roman" w:hAnsi="Times New Roman" w:cs="Times New Roman"/>
          <w:sz w:val="28"/>
          <w:szCs w:val="28"/>
        </w:rPr>
        <w:t>ГБУ Саратовской области «Центр психолого-педагогического и медико-социального сопровождения детей» г. Балаково</w:t>
      </w: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Pr="004546FF" w:rsidRDefault="004546FF" w:rsidP="00454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4546F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итогового </w:t>
      </w:r>
      <w:r w:rsidRPr="004546F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занятия «Что?» Где?» «Когда?» </w:t>
      </w:r>
    </w:p>
    <w:p w:rsidR="004546FF" w:rsidRPr="004546FF" w:rsidRDefault="004546FF" w:rsidP="00454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4546F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по дополнительной общеобразовательной программе </w:t>
      </w:r>
    </w:p>
    <w:p w:rsidR="004546FF" w:rsidRPr="004546FF" w:rsidRDefault="004546FF" w:rsidP="00454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4546F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«В мире экономики»</w:t>
      </w:r>
    </w:p>
    <w:p w:rsidR="004546FF" w:rsidRPr="004546FF" w:rsidRDefault="004546FF" w:rsidP="00454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4546F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в подготовительной группе </w:t>
      </w: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5451" w:rsidRDefault="00785451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546FF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Подготовила: </w:t>
      </w:r>
    </w:p>
    <w:p w:rsidR="00785451" w:rsidRDefault="004546FF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воспитатель Пчелина В. В.</w:t>
      </w: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Балаково </w:t>
      </w: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2017</w:t>
      </w:r>
    </w:p>
    <w:p w:rsidR="000E21D6" w:rsidRDefault="000E21D6" w:rsidP="00E229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E21D6" w:rsidRDefault="000E21D6" w:rsidP="000E21D6">
      <w:pPr>
        <w:pStyle w:val="a7"/>
        <w:ind w:left="1134" w:hanging="850"/>
        <w:jc w:val="both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Цель: </w:t>
      </w:r>
      <w:r w:rsidRPr="000E21D6"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  <w:t xml:space="preserve">приобщение детей к миру экономических ценностей и воспитание этического поведения в предметном вещевом мире. </w:t>
      </w:r>
    </w:p>
    <w:p w:rsidR="000E21D6" w:rsidRDefault="000E21D6" w:rsidP="000E21D6">
      <w:pPr>
        <w:pStyle w:val="a7"/>
        <w:ind w:left="1134" w:hanging="850"/>
        <w:jc w:val="both"/>
        <w:rPr>
          <w:rStyle w:val="apple-converted-space"/>
          <w:rFonts w:ascii="Times New Roman" w:hAnsi="Times New Roman"/>
          <w:bCs/>
          <w:sz w:val="28"/>
          <w:szCs w:val="28"/>
          <w:lang w:eastAsia="en-US"/>
        </w:rPr>
      </w:pPr>
    </w:p>
    <w:p w:rsidR="000E21D6" w:rsidRPr="000E21D6" w:rsidRDefault="000E21D6" w:rsidP="000E21D6">
      <w:pPr>
        <w:pStyle w:val="a8"/>
        <w:shd w:val="clear" w:color="auto" w:fill="FFFFFF"/>
        <w:tabs>
          <w:tab w:val="left" w:pos="851"/>
        </w:tabs>
        <w:ind w:left="426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21D6">
        <w:rPr>
          <w:rFonts w:ascii="Times New Roman" w:hAnsi="Times New Roman" w:cs="Times New Roman"/>
          <w:sz w:val="28"/>
          <w:szCs w:val="28"/>
          <w:lang w:eastAsia="en-US"/>
        </w:rPr>
        <w:t>Задачи:</w:t>
      </w:r>
    </w:p>
    <w:p w:rsidR="000E21D6" w:rsidRPr="000E21D6" w:rsidRDefault="000E21D6" w:rsidP="000E21D6">
      <w:pPr>
        <w:pStyle w:val="a8"/>
        <w:shd w:val="clear" w:color="auto" w:fill="FFFFFF"/>
        <w:tabs>
          <w:tab w:val="left" w:pos="851"/>
        </w:tabs>
        <w:ind w:left="426" w:hanging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21D6" w:rsidRPr="000E21D6" w:rsidRDefault="000E21D6" w:rsidP="000E21D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21D6">
        <w:rPr>
          <w:rFonts w:ascii="Times New Roman" w:hAnsi="Times New Roman" w:cs="Times New Roman"/>
          <w:sz w:val="28"/>
          <w:szCs w:val="28"/>
          <w:lang w:eastAsia="en-US"/>
        </w:rPr>
        <w:t>Закрепить необходимый минимум экономических знаний о трудовой деятельности, о товаре, о деньгах, как эквиваленте результата человеческого труда; о месте продажи вещей.</w:t>
      </w:r>
    </w:p>
    <w:p w:rsidR="000E21D6" w:rsidRPr="000E21D6" w:rsidRDefault="000E21D6" w:rsidP="000E21D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21D6">
        <w:rPr>
          <w:rFonts w:ascii="Times New Roman" w:hAnsi="Times New Roman" w:cs="Times New Roman"/>
          <w:sz w:val="28"/>
          <w:szCs w:val="28"/>
          <w:lang w:eastAsia="en-US"/>
        </w:rPr>
        <w:t>Научить детей экономическим умениям и навыкам: проявлять бережливость в повседневной практической деятельности; рационально использовать материал (бумагу, краски, ткань и т. д.);</w:t>
      </w:r>
    </w:p>
    <w:p w:rsidR="000E21D6" w:rsidRPr="000E21D6" w:rsidRDefault="000E21D6" w:rsidP="000E21D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21D6">
        <w:rPr>
          <w:rFonts w:ascii="Times New Roman" w:hAnsi="Times New Roman" w:cs="Times New Roman"/>
          <w:sz w:val="28"/>
          <w:szCs w:val="28"/>
          <w:lang w:eastAsia="en-US"/>
        </w:rPr>
        <w:t>Закрепить повседневные навыки рационального и экономного использования природных ресурсов (воды и света);</w:t>
      </w:r>
    </w:p>
    <w:p w:rsidR="000E21D6" w:rsidRPr="000E21D6" w:rsidRDefault="000E21D6" w:rsidP="000E21D6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ind w:left="1134" w:hanging="14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21D6">
        <w:rPr>
          <w:rFonts w:ascii="Times New Roman" w:hAnsi="Times New Roman" w:cs="Times New Roman"/>
          <w:sz w:val="28"/>
          <w:szCs w:val="28"/>
          <w:lang w:eastAsia="en-US"/>
        </w:rPr>
        <w:t xml:space="preserve">Уметь давать оценку своей деятельности на занятии, а также деятельности других детей. </w:t>
      </w:r>
    </w:p>
    <w:p w:rsidR="000E21D6" w:rsidRPr="000E21D6" w:rsidRDefault="000E21D6" w:rsidP="000E21D6">
      <w:pPr>
        <w:pStyle w:val="a8"/>
        <w:numPr>
          <w:ilvl w:val="0"/>
          <w:numId w:val="5"/>
        </w:numPr>
        <w:spacing w:after="0" w:line="240" w:lineRule="auto"/>
        <w:ind w:left="1134" w:hanging="141"/>
        <w:rPr>
          <w:rFonts w:ascii="Times New Roman" w:eastAsia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Привить экономически значимые качества (</w:t>
      </w:r>
      <w:proofErr w:type="gramStart"/>
      <w:r w:rsidRPr="000E21D6">
        <w:rPr>
          <w:rFonts w:ascii="Times New Roman" w:hAnsi="Times New Roman" w:cs="Times New Roman"/>
          <w:sz w:val="28"/>
          <w:szCs w:val="28"/>
        </w:rPr>
        <w:t xml:space="preserve">бережливости,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1D6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олюбия, аккуратности).</w:t>
      </w:r>
    </w:p>
    <w:p w:rsid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НОД: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заходят в </w:t>
      </w:r>
      <w:r w:rsidRPr="000E2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групповую комнату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Дети проходите. Посмотрите, сколько пришло гостей. Давайте с ними поздороваемся. 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здороваются)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я предлагаю встать в круг. </w:t>
      </w:r>
      <w:r w:rsidRPr="000E2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круг)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сегодня поздороваемся необычным способом - ладошками. Кладём ладошку на ладошку рядом стоящего и так по кругу, когда все стоящие в круге будут касаться ладошками, мы скажем слова: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ребята просто класс,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получится у нас!»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можно похлопать себе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хлопают и присаживаются на стульчики)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угадайте: как это зовётся, что за деньги продаётся?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чудесный дар, а просто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(Ответ детей) </w:t>
      </w:r>
      <w:r w:rsidRPr="000E2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товар.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 xml:space="preserve">А все ли можно купить, продать или обменять? </w:t>
      </w:r>
      <w:r w:rsidRPr="000E21D6">
        <w:rPr>
          <w:i/>
          <w:sz w:val="28"/>
          <w:szCs w:val="28"/>
        </w:rPr>
        <w:t>(Ответы детей</w:t>
      </w:r>
      <w:r w:rsidRPr="000E21D6">
        <w:rPr>
          <w:i/>
          <w:iCs/>
          <w:sz w:val="28"/>
          <w:szCs w:val="28"/>
        </w:rPr>
        <w:t>)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 xml:space="preserve">Воспитатель: Есть такие вещи, которые не продаются и не покупаются. 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 xml:space="preserve">Вот сколько стоит ваша дружба? </w:t>
      </w:r>
      <w:r w:rsidRPr="000E21D6">
        <w:rPr>
          <w:i/>
          <w:sz w:val="28"/>
          <w:szCs w:val="28"/>
        </w:rPr>
        <w:t xml:space="preserve"> (Ответ детей)</w:t>
      </w:r>
      <w:r w:rsidRPr="000E21D6">
        <w:rPr>
          <w:sz w:val="28"/>
          <w:szCs w:val="28"/>
        </w:rPr>
        <w:t xml:space="preserve"> 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 xml:space="preserve">Воспитатель: Она бесценна, совершенно верно. 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 xml:space="preserve">Ребята, смотрите, у меня есть 2 игровых поля: одно -  с красными и зелёными клетками и набор картинок с различными изображениями. Вам нужно на зелёные клетки положить, то что можно купить, а на красные, то что не продаётся. </w:t>
      </w:r>
    </w:p>
    <w:p w:rsidR="000E21D6" w:rsidRPr="000E21D6" w:rsidRDefault="000E21D6" w:rsidP="000E21D6">
      <w:pPr>
        <w:pStyle w:val="a3"/>
        <w:spacing w:before="0" w:after="0"/>
        <w:jc w:val="both"/>
        <w:rPr>
          <w:i/>
          <w:sz w:val="28"/>
          <w:szCs w:val="28"/>
        </w:rPr>
      </w:pPr>
      <w:r w:rsidRPr="000E21D6">
        <w:rPr>
          <w:i/>
          <w:sz w:val="28"/>
          <w:szCs w:val="28"/>
        </w:rPr>
        <w:lastRenderedPageBreak/>
        <w:t>(Дети выполняют задание)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>А теперь предлагаю вам игру – рассуждение: «Что могли бы сказать предметы, если бы умели говорить?» (воспитатель объясняет, что следует рассказать о предмете (цвет, форму, материал, его назначение и в каком магазине этот предмет продается). А остальные дети должны отгадать предмет по описанию.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i/>
          <w:sz w:val="28"/>
          <w:szCs w:val="28"/>
        </w:rPr>
        <w:t>(Дети выполняют данное задание)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А сейчас: вопрос – шутка, будьте очень внимательны: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Первый Назар шел на базар,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Второй Назар – с базара.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Какой Назар купил товар?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sz w:val="28"/>
          <w:szCs w:val="28"/>
        </w:rPr>
        <w:t xml:space="preserve">Какой Назар без товара?      </w:t>
      </w:r>
      <w:r w:rsidRPr="000E21D6">
        <w:rPr>
          <w:i/>
          <w:sz w:val="28"/>
          <w:szCs w:val="28"/>
        </w:rPr>
        <w:t>(ответы детей)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sz w:val="28"/>
          <w:szCs w:val="28"/>
        </w:rPr>
        <w:t xml:space="preserve">А теперь, мы вспомним произведение К. И. Чуковского «Муха – Цокотуха». Кто помнит, как оно начинается?  </w:t>
      </w:r>
      <w:r w:rsidRPr="000E21D6">
        <w:rPr>
          <w:i/>
          <w:sz w:val="28"/>
          <w:szCs w:val="28"/>
        </w:rPr>
        <w:t>(ответы детей)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 xml:space="preserve">Муха по полю пошла, 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 xml:space="preserve">Муха денежку нашла, 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Пошла Муха на базар,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И купила самовар…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 xml:space="preserve">И мы тоже пофантазируем, «отправимся на базар» и каждый «купит», то что пожелает, но товар обязательно должен начинаться на букву «С». 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i/>
          <w:sz w:val="28"/>
          <w:szCs w:val="28"/>
        </w:rPr>
        <w:t xml:space="preserve">(Дети называют любой товар, название которого начинается на букву «С»). 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 xml:space="preserve">А сейчас мы отправимся в магазин «Катюша». 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sz w:val="28"/>
          <w:szCs w:val="28"/>
        </w:rPr>
        <w:t xml:space="preserve"> </w:t>
      </w:r>
      <w:r w:rsidRPr="000E21D6">
        <w:rPr>
          <w:i/>
          <w:sz w:val="28"/>
          <w:szCs w:val="28"/>
        </w:rPr>
        <w:t>(Каждый ребенок подходит к столу и выполняет задание).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 xml:space="preserve">Задание №1. Сравнить один и тот же товар по его количеству. Что дороже/дешевле? Коробка цветных карандашей (10шт.) или коробка карандашей из 6 штук? 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Задание №2. Сравнить «составной» товар. Тетрадь простая и тетрадь с рисунком?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Задание №3. Сравнить различные, но сходные по родовым призна</w:t>
      </w:r>
      <w:r>
        <w:rPr>
          <w:rFonts w:ascii="Times New Roman" w:hAnsi="Times New Roman" w:cs="Times New Roman"/>
          <w:sz w:val="28"/>
          <w:szCs w:val="28"/>
        </w:rPr>
        <w:t>кам товары. Что дороже/дешевле:</w:t>
      </w:r>
      <w:r w:rsidRPr="000E21D6">
        <w:rPr>
          <w:rFonts w:ascii="Times New Roman" w:hAnsi="Times New Roman" w:cs="Times New Roman"/>
          <w:sz w:val="28"/>
          <w:szCs w:val="28"/>
        </w:rPr>
        <w:t xml:space="preserve"> резинка для волос </w:t>
      </w:r>
      <w:proofErr w:type="gramStart"/>
      <w:r w:rsidRPr="000E21D6">
        <w:rPr>
          <w:rFonts w:ascii="Times New Roman" w:hAnsi="Times New Roman" w:cs="Times New Roman"/>
          <w:sz w:val="28"/>
          <w:szCs w:val="28"/>
        </w:rPr>
        <w:t>с белым бантом</w:t>
      </w:r>
      <w:proofErr w:type="gramEnd"/>
      <w:r w:rsidRPr="000E21D6">
        <w:rPr>
          <w:rFonts w:ascii="Times New Roman" w:hAnsi="Times New Roman" w:cs="Times New Roman"/>
          <w:sz w:val="28"/>
          <w:szCs w:val="28"/>
        </w:rPr>
        <w:t xml:space="preserve"> и резинка для волос с розовым бантом?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  <w:lang w:eastAsia="en-US"/>
        </w:rPr>
      </w:pPr>
      <w:r w:rsidRPr="000E21D6">
        <w:rPr>
          <w:sz w:val="28"/>
          <w:szCs w:val="28"/>
          <w:lang w:eastAsia="en-US"/>
        </w:rPr>
        <w:t>Задание №4. Построить модифицированный ряд товаров по цене.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  <w:r w:rsidRPr="000E21D6">
        <w:rPr>
          <w:sz w:val="28"/>
          <w:szCs w:val="28"/>
        </w:rPr>
        <w:t>(бейсболка, сарафан, жилет, свитер, шуба)</w:t>
      </w:r>
    </w:p>
    <w:p w:rsidR="000E21D6" w:rsidRPr="000E21D6" w:rsidRDefault="000E21D6" w:rsidP="000E21D6">
      <w:pPr>
        <w:pStyle w:val="a3"/>
        <w:spacing w:before="0" w:after="0"/>
        <w:jc w:val="both"/>
        <w:rPr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jc w:val="both"/>
        <w:rPr>
          <w:i/>
          <w:sz w:val="28"/>
          <w:szCs w:val="28"/>
        </w:rPr>
      </w:pPr>
      <w:r w:rsidRPr="000E21D6">
        <w:rPr>
          <w:sz w:val="28"/>
          <w:szCs w:val="28"/>
        </w:rPr>
        <w:t xml:space="preserve">А сейчас мы отправимся на книжную полку и послушаем разговор, который состоялся при встрече двух книг (приглашаю двоих детей, они будут в роли книг: одна - порванная, исчерканная, другая - аккуратная, непотрепанная. Они расскажут, как к ним относились их хозяева) 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lastRenderedPageBreak/>
        <w:t>Кто же скажет пословицу о том, как надо относиться к вещам, чтобы они жили и служили нам дольше.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  <w:r w:rsidRPr="000E21D6">
        <w:rPr>
          <w:i/>
          <w:sz w:val="28"/>
          <w:szCs w:val="28"/>
        </w:rPr>
        <w:t>(ответ детей)</w:t>
      </w:r>
    </w:p>
    <w:p w:rsidR="000E21D6" w:rsidRPr="000E21D6" w:rsidRDefault="000E21D6" w:rsidP="000E21D6">
      <w:pPr>
        <w:pStyle w:val="a3"/>
        <w:spacing w:before="0" w:after="0"/>
        <w:rPr>
          <w:i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Вы абсолютно правы, «Береженная вещь два века служит».</w:t>
      </w: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А какие пословицы вы еще знаете?</w:t>
      </w: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21D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 xml:space="preserve">«Семь раз отмерь – один раз отрежь» -  о чем говорится в пословице? </w:t>
      </w: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21D6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Правильно, прежде, чем принять решение, нужно хорошо подумать</w:t>
      </w:r>
      <w:r w:rsidRPr="000E21D6">
        <w:rPr>
          <w:rFonts w:ascii="Times New Roman" w:hAnsi="Times New Roman" w:cs="Times New Roman"/>
          <w:i/>
          <w:sz w:val="28"/>
          <w:szCs w:val="28"/>
        </w:rPr>
        <w:t>.</w:t>
      </w:r>
    </w:p>
    <w:p w:rsid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1D6">
        <w:rPr>
          <w:rFonts w:ascii="Times New Roman" w:hAnsi="Times New Roman" w:cs="Times New Roman"/>
          <w:i/>
          <w:sz w:val="28"/>
          <w:szCs w:val="28"/>
        </w:rPr>
        <w:t>(Вызываю детей и предлагаю провести экспериментирование на листе бумаги (обвести кружки) и отследить целесообразность выполненного задания).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1D6">
        <w:rPr>
          <w:rFonts w:ascii="Times New Roman" w:hAnsi="Times New Roman" w:cs="Times New Roman"/>
          <w:sz w:val="28"/>
          <w:szCs w:val="28"/>
        </w:rPr>
        <w:t>Ребята, кажется, дождь начинается….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Динамическая пауза </w:t>
      </w:r>
      <w:r w:rsidRPr="000E21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«Дождь»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- раз, капля - два, 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сперва.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руками на каждое слово)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потом- потом- потом 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бегом-бегом-бегом.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по кругу)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капли поспевать,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- каплю догонять.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руками на каждое слово)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кап-кап-кап.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Свободные движения пальчиками по телу)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Зонтики скорей раскроем,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укроем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Соединить руки над головой).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стульчики).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«Человек, запомни навсегда: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жизни на Земле – вода!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Экономь ее и береги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на планете не одни!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вы, ребята, экономно расходуете воду, свет? Расскажите, пожалуйста.</w:t>
      </w:r>
    </w:p>
    <w:p w:rsid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рассказывают).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ребята, у меня на доске две тучки: одна белого цвета, другая – голубого.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знания, которые вы получили вам полезны и пригодятся в жизни, приклейте голубую капельку, под голубую тучку. Если вы считаете, что знания, которые вы получили вам в жизни не пригодятся - приклейте белую капельку, соответственно под белую тучку. 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</w:t>
      </w:r>
      <w:r w:rsidRPr="000E2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производят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самооценку своей деятельности (капли голубого и белого цвета, бел</w:t>
      </w:r>
      <w:bookmarkStart w:id="0" w:name="_GoBack"/>
      <w:bookmarkEnd w:id="0"/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и голубая тучки на магнитной доске).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хочу вручить медали (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активную работу, за экономное расходование материала, за знание пословиц, за решение логической загадки,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актерское мастерство),</w:t>
      </w:r>
      <w:r w:rsidRPr="000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выбрать представителя награды поможете вы, ребята.</w:t>
      </w:r>
    </w:p>
    <w:p w:rsidR="000E21D6" w:rsidRPr="000E21D6" w:rsidRDefault="000E21D6" w:rsidP="000E2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(Награждение детей медалями).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Мне очень понравилось с вами играть. Давайте снова положим ладошку, рядом стоящему и скажем: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«Мы ребята просто класс,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Получилось всё у нас!»</w:t>
      </w:r>
    </w:p>
    <w:p w:rsidR="000E21D6" w:rsidRPr="000E21D6" w:rsidRDefault="000E21D6" w:rsidP="000E21D6">
      <w:pPr>
        <w:pStyle w:val="a3"/>
        <w:spacing w:before="0" w:after="0"/>
        <w:rPr>
          <w:sz w:val="28"/>
          <w:szCs w:val="28"/>
        </w:rPr>
      </w:pPr>
      <w:r w:rsidRPr="000E21D6">
        <w:rPr>
          <w:sz w:val="28"/>
          <w:szCs w:val="28"/>
        </w:rPr>
        <w:t>Благодарю за работу, до новых встреч!</w:t>
      </w: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0E21D6" w:rsidRPr="000E21D6">
          <w:pgSz w:w="11906" w:h="16838"/>
          <w:pgMar w:top="1134" w:right="850" w:bottom="1134" w:left="1701" w:header="708" w:footer="708" w:gutter="0"/>
          <w:cols w:space="720"/>
        </w:sectPr>
      </w:pP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E21D6" w:rsidRPr="000E21D6" w:rsidSect="000E21D6">
          <w:pgSz w:w="11906" w:h="16838"/>
          <w:pgMar w:top="1134" w:right="850" w:bottom="1134" w:left="1560" w:header="708" w:footer="708" w:gutter="0"/>
          <w:cols w:space="720"/>
        </w:sectPr>
      </w:pPr>
    </w:p>
    <w:p w:rsidR="000E21D6" w:rsidRPr="000E21D6" w:rsidRDefault="000E21D6" w:rsidP="000E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1D6" w:rsidRPr="000E21D6" w:rsidSect="000E21D6">
          <w:type w:val="continuous"/>
          <w:pgSz w:w="11906" w:h="16838"/>
          <w:pgMar w:top="1134" w:right="850" w:bottom="1134" w:left="1560" w:header="708" w:footer="708" w:gutter="0"/>
          <w:cols w:space="720"/>
        </w:sectPr>
      </w:pPr>
    </w:p>
    <w:p w:rsidR="006A4693" w:rsidRDefault="006A4693" w:rsidP="004546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F6261" w:rsidRPr="000E21D6" w:rsidRDefault="00EF6261" w:rsidP="003E49DA">
      <w:pPr>
        <w:rPr>
          <w:rFonts w:ascii="Times New Roman" w:hAnsi="Times New Roman" w:cs="Times New Roman"/>
          <w:sz w:val="28"/>
          <w:szCs w:val="28"/>
        </w:rPr>
      </w:pPr>
    </w:p>
    <w:sectPr w:rsidR="00EF6261" w:rsidRPr="000E21D6" w:rsidSect="00D571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7A7A"/>
    <w:multiLevelType w:val="multilevel"/>
    <w:tmpl w:val="C08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5D1F"/>
    <w:multiLevelType w:val="hybridMultilevel"/>
    <w:tmpl w:val="755CBD28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A7C"/>
    <w:multiLevelType w:val="hybridMultilevel"/>
    <w:tmpl w:val="B8FC13B6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0AF1"/>
    <w:multiLevelType w:val="hybridMultilevel"/>
    <w:tmpl w:val="FB7417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AE3562A"/>
    <w:multiLevelType w:val="hybridMultilevel"/>
    <w:tmpl w:val="BEC88A52"/>
    <w:lvl w:ilvl="0" w:tplc="77684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1"/>
    <w:rsid w:val="00080658"/>
    <w:rsid w:val="000E21D6"/>
    <w:rsid w:val="000F1CA3"/>
    <w:rsid w:val="0013047D"/>
    <w:rsid w:val="001D5619"/>
    <w:rsid w:val="001F0E8D"/>
    <w:rsid w:val="002310DE"/>
    <w:rsid w:val="00245AEC"/>
    <w:rsid w:val="00287620"/>
    <w:rsid w:val="002E7F9B"/>
    <w:rsid w:val="0036584D"/>
    <w:rsid w:val="00377006"/>
    <w:rsid w:val="003E49DA"/>
    <w:rsid w:val="0040133B"/>
    <w:rsid w:val="004546FF"/>
    <w:rsid w:val="0054459B"/>
    <w:rsid w:val="0059228A"/>
    <w:rsid w:val="006A4693"/>
    <w:rsid w:val="007118A8"/>
    <w:rsid w:val="007351D9"/>
    <w:rsid w:val="00785451"/>
    <w:rsid w:val="007B7BA6"/>
    <w:rsid w:val="00853B58"/>
    <w:rsid w:val="008B2480"/>
    <w:rsid w:val="008B5DF3"/>
    <w:rsid w:val="00900B22"/>
    <w:rsid w:val="009169B7"/>
    <w:rsid w:val="009D0CC1"/>
    <w:rsid w:val="009D6ADC"/>
    <w:rsid w:val="00A360E0"/>
    <w:rsid w:val="00A501B3"/>
    <w:rsid w:val="00AA1D38"/>
    <w:rsid w:val="00B50603"/>
    <w:rsid w:val="00C054DE"/>
    <w:rsid w:val="00C35275"/>
    <w:rsid w:val="00CE6778"/>
    <w:rsid w:val="00D571D0"/>
    <w:rsid w:val="00D81E66"/>
    <w:rsid w:val="00DB29AE"/>
    <w:rsid w:val="00E22994"/>
    <w:rsid w:val="00E3154D"/>
    <w:rsid w:val="00EB154F"/>
    <w:rsid w:val="00EF6261"/>
    <w:rsid w:val="00F2281F"/>
    <w:rsid w:val="00F304E1"/>
    <w:rsid w:val="00F31F9A"/>
    <w:rsid w:val="00F40F45"/>
    <w:rsid w:val="00F95D5A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9EC7-C942-4BF5-8513-D51C759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1B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4DE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styleId="a4">
    <w:name w:val="Strong"/>
    <w:basedOn w:val="a0"/>
    <w:uiPriority w:val="22"/>
    <w:qFormat/>
    <w:rsid w:val="00C054DE"/>
    <w:rPr>
      <w:b/>
      <w:bCs/>
    </w:rPr>
  </w:style>
  <w:style w:type="character" w:styleId="a5">
    <w:name w:val="Emphasis"/>
    <w:basedOn w:val="a0"/>
    <w:uiPriority w:val="20"/>
    <w:qFormat/>
    <w:rsid w:val="0036584D"/>
    <w:rPr>
      <w:i/>
      <w:iCs/>
    </w:rPr>
  </w:style>
  <w:style w:type="table" w:styleId="a6">
    <w:name w:val="Table Grid"/>
    <w:basedOn w:val="a1"/>
    <w:uiPriority w:val="59"/>
    <w:rsid w:val="00A3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6A4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A46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A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0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6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1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54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1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5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2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08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85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48</cp:revision>
  <dcterms:created xsi:type="dcterms:W3CDTF">2017-03-01T19:35:00Z</dcterms:created>
  <dcterms:modified xsi:type="dcterms:W3CDTF">2017-09-05T19:14:00Z</dcterms:modified>
</cp:coreProperties>
</file>